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A1" w:rsidRPr="008260C9" w:rsidRDefault="00990EA1" w:rsidP="006C0EBD">
      <w:pPr>
        <w:pStyle w:val="NormalWeb"/>
        <w:jc w:val="center"/>
        <w:rPr>
          <w:b/>
          <w:color w:val="000000"/>
        </w:rPr>
      </w:pPr>
      <w:r w:rsidRPr="008260C9">
        <w:rPr>
          <w:b/>
          <w:color w:val="000000"/>
        </w:rPr>
        <w:t>Region 3 Learning Collaborative CQI Tools</w:t>
      </w:r>
    </w:p>
    <w:p w:rsidR="00990EA1" w:rsidRPr="008260C9" w:rsidRDefault="006951DC" w:rsidP="00471AA9">
      <w:pPr>
        <w:pStyle w:val="NormalWeb"/>
        <w:jc w:val="center"/>
        <w:rPr>
          <w:b/>
          <w:color w:val="000000"/>
        </w:rPr>
      </w:pPr>
      <w:r w:rsidRPr="008260C9">
        <w:rPr>
          <w:b/>
          <w:color w:val="000000"/>
        </w:rPr>
        <w:t>“Fishbone Diagram</w:t>
      </w:r>
      <w:r w:rsidR="00990EA1" w:rsidRPr="008260C9">
        <w:rPr>
          <w:b/>
          <w:color w:val="000000"/>
        </w:rPr>
        <w:t xml:space="preserve">” </w:t>
      </w:r>
      <w:r w:rsidR="006C0EBD" w:rsidRPr="008260C9">
        <w:rPr>
          <w:b/>
          <w:color w:val="000000"/>
        </w:rPr>
        <w:t>Table</w:t>
      </w:r>
      <w:r w:rsidR="00990EA1" w:rsidRPr="008260C9">
        <w:rPr>
          <w:b/>
          <w:color w:val="000000"/>
        </w:rPr>
        <w:t xml:space="preserve"> </w:t>
      </w:r>
      <w:r w:rsidR="006C0EBD" w:rsidRPr="008260C9">
        <w:rPr>
          <w:b/>
          <w:color w:val="000000"/>
        </w:rPr>
        <w:t>Top Exercise</w:t>
      </w:r>
    </w:p>
    <w:p w:rsidR="006C0EBD" w:rsidRPr="008260C9" w:rsidRDefault="006C0EBD" w:rsidP="006951DC">
      <w:pPr>
        <w:pStyle w:val="NormalWeb"/>
        <w:spacing w:line="360" w:lineRule="auto"/>
        <w:rPr>
          <w:color w:val="000000"/>
        </w:rPr>
      </w:pPr>
      <w:r w:rsidRPr="008260C9">
        <w:rPr>
          <w:b/>
          <w:color w:val="000000"/>
          <w:u w:val="single"/>
        </w:rPr>
        <w:t>Definition:</w:t>
      </w:r>
      <w:r w:rsidRPr="008260C9">
        <w:rPr>
          <w:color w:val="000000"/>
        </w:rPr>
        <w:t xml:space="preserve"> </w:t>
      </w:r>
      <w:r w:rsidR="00471AA9" w:rsidRPr="008260C9">
        <w:rPr>
          <w:color w:val="000000"/>
        </w:rPr>
        <w:br/>
      </w:r>
      <w:r w:rsidR="00034697" w:rsidRPr="008260C9">
        <w:rPr>
          <w:color w:val="000000"/>
        </w:rPr>
        <w:t xml:space="preserve">Quality improvement teams are typically made up of numerous process owners, each with a unique perspective and each with an opinion as to the root cause of the problem. </w:t>
      </w:r>
      <w:r w:rsidR="006951DC" w:rsidRPr="008260C9">
        <w:rPr>
          <w:b/>
          <w:color w:val="000000"/>
        </w:rPr>
        <w:t>One way to capture these different ideas and stimulate the team’s brainstorming on root causes is the cause and effect diagram</w:t>
      </w:r>
      <w:r w:rsidR="008260C9">
        <w:rPr>
          <w:color w:val="000000"/>
        </w:rPr>
        <w:t>, commonly called a fishbone.</w:t>
      </w:r>
      <w:r w:rsidR="008260C9">
        <w:rPr>
          <w:rFonts w:eastAsiaTheme="minorEastAsia" w:hint="eastAsia"/>
          <w:color w:val="000000"/>
          <w:lang w:eastAsia="zh-CN"/>
        </w:rPr>
        <w:t xml:space="preserve"> </w:t>
      </w:r>
      <w:r w:rsidR="006951DC" w:rsidRPr="008260C9">
        <w:rPr>
          <w:color w:val="000000"/>
        </w:rPr>
        <w:t>The fishbon</w:t>
      </w:r>
      <w:r w:rsidR="00034697" w:rsidRPr="008260C9">
        <w:rPr>
          <w:color w:val="000000"/>
        </w:rPr>
        <w:t xml:space="preserve">e will help to visually display, and potentially link, </w:t>
      </w:r>
      <w:r w:rsidR="006951DC" w:rsidRPr="008260C9">
        <w:rPr>
          <w:color w:val="000000"/>
        </w:rPr>
        <w:t xml:space="preserve">the many potential causes for a specific problem or effect. </w:t>
      </w:r>
      <w:r w:rsidR="00034697" w:rsidRPr="008260C9">
        <w:rPr>
          <w:color w:val="000000"/>
        </w:rPr>
        <w:t xml:space="preserve">It is a great tool for assuring all perspectives and opinions are captured. </w:t>
      </w:r>
    </w:p>
    <w:p w:rsidR="00E90A8F" w:rsidRPr="008260C9" w:rsidRDefault="006C0EBD" w:rsidP="004D55E6">
      <w:pPr>
        <w:spacing w:before="100" w:beforeAutospacing="1" w:after="100" w:afterAutospacing="1" w:line="360" w:lineRule="auto"/>
        <w:rPr>
          <w:rFonts w:ascii="Times New Roman" w:hAnsi="Times New Roman" w:cs="Times New Roman"/>
          <w:sz w:val="24"/>
          <w:szCs w:val="24"/>
        </w:rPr>
      </w:pPr>
      <w:r w:rsidRPr="008260C9">
        <w:rPr>
          <w:rFonts w:ascii="Times New Roman" w:hAnsi="Times New Roman" w:cs="Times New Roman"/>
          <w:b/>
          <w:sz w:val="24"/>
          <w:szCs w:val="24"/>
          <w:u w:val="single"/>
        </w:rPr>
        <w:t>Directions:</w:t>
      </w:r>
      <w:r w:rsidRPr="008260C9">
        <w:rPr>
          <w:rFonts w:ascii="Times New Roman" w:hAnsi="Times New Roman" w:cs="Times New Roman"/>
          <w:sz w:val="24"/>
          <w:szCs w:val="24"/>
        </w:rPr>
        <w:t xml:space="preserve"> </w:t>
      </w:r>
      <w:r w:rsidR="00034697" w:rsidRPr="008260C9">
        <w:rPr>
          <w:rFonts w:ascii="Times New Roman" w:hAnsi="Times New Roman" w:cs="Times New Roman"/>
          <w:sz w:val="24"/>
          <w:szCs w:val="24"/>
        </w:rPr>
        <w:br/>
      </w:r>
      <w:r w:rsidRPr="008260C9">
        <w:rPr>
          <w:rFonts w:ascii="Times New Roman" w:hAnsi="Times New Roman" w:cs="Times New Roman"/>
          <w:sz w:val="24"/>
          <w:szCs w:val="24"/>
        </w:rPr>
        <w:t>Select a specific/ uniq</w:t>
      </w:r>
      <w:r w:rsidR="00006C99" w:rsidRPr="008260C9">
        <w:rPr>
          <w:rFonts w:ascii="Times New Roman" w:hAnsi="Times New Roman" w:cs="Times New Roman"/>
          <w:sz w:val="24"/>
          <w:szCs w:val="24"/>
        </w:rPr>
        <w:t>ue DSRIP project at your table</w:t>
      </w:r>
      <w:r w:rsidR="00034697" w:rsidRPr="008260C9">
        <w:rPr>
          <w:rFonts w:ascii="Times New Roman" w:hAnsi="Times New Roman" w:cs="Times New Roman"/>
          <w:sz w:val="24"/>
          <w:szCs w:val="24"/>
        </w:rPr>
        <w:t xml:space="preserve"> and identify a problem around the implementation of this project. For example</w:t>
      </w:r>
      <w:proofErr w:type="gramStart"/>
      <w:r w:rsidR="00034697" w:rsidRPr="008260C9">
        <w:rPr>
          <w:rFonts w:ascii="Times New Roman" w:hAnsi="Times New Roman" w:cs="Times New Roman"/>
          <w:sz w:val="24"/>
          <w:szCs w:val="24"/>
        </w:rPr>
        <w:t xml:space="preserve">, </w:t>
      </w:r>
      <w:r w:rsidR="004D55E6" w:rsidRPr="008260C9">
        <w:rPr>
          <w:rFonts w:ascii="Times New Roman" w:hAnsi="Times New Roman" w:cs="Times New Roman"/>
          <w:sz w:val="24"/>
          <w:szCs w:val="24"/>
        </w:rPr>
        <w:t xml:space="preserve"> “</w:t>
      </w:r>
      <w:proofErr w:type="gramEnd"/>
      <w:r w:rsidR="004D55E6" w:rsidRPr="008260C9">
        <w:rPr>
          <w:rFonts w:ascii="Times New Roman" w:hAnsi="Times New Roman" w:cs="Times New Roman"/>
          <w:sz w:val="24"/>
          <w:szCs w:val="24"/>
        </w:rPr>
        <w:t>why is there lack of access to Behavioral Health services</w:t>
      </w:r>
      <w:r w:rsidR="00034697" w:rsidRPr="008260C9">
        <w:rPr>
          <w:rFonts w:ascii="Times New Roman" w:hAnsi="Times New Roman" w:cs="Times New Roman"/>
          <w:sz w:val="24"/>
          <w:szCs w:val="24"/>
        </w:rPr>
        <w:t xml:space="preserve"> for my patients</w:t>
      </w:r>
      <w:r w:rsidR="004D55E6" w:rsidRPr="008260C9">
        <w:rPr>
          <w:rFonts w:ascii="Times New Roman" w:hAnsi="Times New Roman" w:cs="Times New Roman"/>
          <w:sz w:val="24"/>
          <w:szCs w:val="24"/>
        </w:rPr>
        <w:t xml:space="preserve">?” </w:t>
      </w:r>
      <w:r w:rsidR="00034697" w:rsidRPr="008260C9">
        <w:rPr>
          <w:rFonts w:ascii="Times New Roman" w:hAnsi="Times New Roman" w:cs="Times New Roman"/>
          <w:sz w:val="24"/>
          <w:szCs w:val="24"/>
        </w:rPr>
        <w:t xml:space="preserve"> After the team agrees on the question, you will place the questio</w:t>
      </w:r>
      <w:r w:rsidR="00E90A8F" w:rsidRPr="008260C9">
        <w:rPr>
          <w:rFonts w:ascii="Times New Roman" w:hAnsi="Times New Roman" w:cs="Times New Roman"/>
          <w:sz w:val="24"/>
          <w:szCs w:val="24"/>
        </w:rPr>
        <w:t xml:space="preserve">n at the head of the fish. </w:t>
      </w:r>
    </w:p>
    <w:p w:rsidR="006C0EBD" w:rsidRPr="008260C9" w:rsidRDefault="00E90A8F" w:rsidP="004D55E6">
      <w:pPr>
        <w:spacing w:before="100" w:beforeAutospacing="1" w:after="100" w:afterAutospacing="1" w:line="360" w:lineRule="auto"/>
        <w:rPr>
          <w:rFonts w:ascii="Times New Roman" w:hAnsi="Times New Roman" w:cs="Times New Roman"/>
          <w:color w:val="000000"/>
          <w:sz w:val="24"/>
          <w:szCs w:val="24"/>
        </w:rPr>
      </w:pPr>
      <w:r w:rsidRPr="008260C9">
        <w:rPr>
          <w:rFonts w:ascii="Times New Roman" w:hAnsi="Times New Roman" w:cs="Times New Roman"/>
          <w:sz w:val="24"/>
          <w:szCs w:val="24"/>
        </w:rPr>
        <w:t xml:space="preserve">Next, draw </w:t>
      </w:r>
      <w:r w:rsidR="00034697" w:rsidRPr="008260C9">
        <w:rPr>
          <w:rFonts w:ascii="Times New Roman" w:hAnsi="Times New Roman" w:cs="Times New Roman"/>
          <w:sz w:val="24"/>
          <w:szCs w:val="24"/>
        </w:rPr>
        <w:t xml:space="preserve">a line across the flipchart page </w:t>
      </w:r>
      <w:r w:rsidRPr="008260C9">
        <w:rPr>
          <w:rFonts w:ascii="Times New Roman" w:hAnsi="Times New Roman" w:cs="Times New Roman"/>
          <w:sz w:val="24"/>
          <w:szCs w:val="24"/>
        </w:rPr>
        <w:t xml:space="preserve">attached to the problem statement/ question.  Draw </w:t>
      </w:r>
      <w:r w:rsidR="004D55E6" w:rsidRPr="008260C9">
        <w:rPr>
          <w:rFonts w:ascii="Times New Roman" w:hAnsi="Times New Roman" w:cs="Times New Roman"/>
          <w:sz w:val="24"/>
          <w:szCs w:val="24"/>
        </w:rPr>
        <w:t>several lines, or “bones,” coming out vertically from the main line. These branches are labeled with different categories</w:t>
      </w:r>
      <w:r w:rsidR="00034697" w:rsidRPr="008260C9">
        <w:rPr>
          <w:rFonts w:ascii="Times New Roman" w:hAnsi="Times New Roman" w:cs="Times New Roman"/>
          <w:sz w:val="24"/>
          <w:szCs w:val="24"/>
        </w:rPr>
        <w:t xml:space="preserve"> but </w:t>
      </w:r>
      <w:bookmarkStart w:id="0" w:name="_GoBack"/>
      <w:r w:rsidR="00034697" w:rsidRPr="008260C9">
        <w:rPr>
          <w:rFonts w:ascii="Times New Roman" w:hAnsi="Times New Roman" w:cs="Times New Roman"/>
          <w:sz w:val="24"/>
          <w:szCs w:val="24"/>
        </w:rPr>
        <w:t xml:space="preserve">these </w:t>
      </w:r>
      <w:r w:rsidR="008260C9">
        <w:rPr>
          <w:rFonts w:ascii="Times New Roman" w:hAnsi="Times New Roman" w:cs="Times New Roman" w:hint="eastAsia"/>
          <w:sz w:val="24"/>
          <w:szCs w:val="24"/>
          <w:lang w:eastAsia="zh-CN"/>
        </w:rPr>
        <w:t xml:space="preserve">are </w:t>
      </w:r>
      <w:r w:rsidR="00034697" w:rsidRPr="008260C9">
        <w:rPr>
          <w:rFonts w:ascii="Times New Roman" w:hAnsi="Times New Roman" w:cs="Times New Roman"/>
          <w:sz w:val="24"/>
          <w:szCs w:val="24"/>
        </w:rPr>
        <w:t>typically</w:t>
      </w:r>
      <w:r w:rsidRPr="008260C9">
        <w:rPr>
          <w:rFonts w:ascii="Times New Roman" w:hAnsi="Times New Roman" w:cs="Times New Roman"/>
          <w:sz w:val="24"/>
          <w:szCs w:val="24"/>
        </w:rPr>
        <w:t xml:space="preserve"> </w:t>
      </w:r>
      <w:bookmarkEnd w:id="0"/>
      <w:r w:rsidRPr="008260C9">
        <w:rPr>
          <w:rFonts w:ascii="Times New Roman" w:hAnsi="Times New Roman" w:cs="Times New Roman"/>
          <w:sz w:val="24"/>
          <w:szCs w:val="24"/>
        </w:rPr>
        <w:t>EITHER the 5Ps OR the SIPOC categories. T</w:t>
      </w:r>
      <w:r w:rsidRPr="008260C9">
        <w:rPr>
          <w:rFonts w:ascii="Times New Roman" w:hAnsi="Times New Roman" w:cs="Times New Roman"/>
          <w:color w:val="000000"/>
          <w:sz w:val="24"/>
          <w:szCs w:val="24"/>
        </w:rPr>
        <w:t xml:space="preserve">he 5Ps are </w:t>
      </w:r>
      <w:r w:rsidR="00034697" w:rsidRPr="008260C9">
        <w:rPr>
          <w:rFonts w:ascii="Times New Roman" w:hAnsi="Times New Roman" w:cs="Times New Roman"/>
          <w:color w:val="000000"/>
          <w:sz w:val="24"/>
          <w:szCs w:val="24"/>
        </w:rPr>
        <w:t>policies, plan</w:t>
      </w:r>
      <w:r w:rsidRPr="008260C9">
        <w:rPr>
          <w:rFonts w:ascii="Times New Roman" w:hAnsi="Times New Roman" w:cs="Times New Roman"/>
          <w:color w:val="000000"/>
          <w:sz w:val="24"/>
          <w:szCs w:val="24"/>
        </w:rPr>
        <w:t xml:space="preserve">s, procedures, people and plant. If your team chooses to use the 5Ps, label the top of each vertical bar with one of the Ps. Alternatively, if you team chooses to use the </w:t>
      </w:r>
      <w:r w:rsidR="00034697" w:rsidRPr="008260C9">
        <w:rPr>
          <w:rFonts w:ascii="Times New Roman" w:hAnsi="Times New Roman" w:cs="Times New Roman"/>
          <w:color w:val="000000"/>
          <w:sz w:val="24"/>
          <w:szCs w:val="24"/>
        </w:rPr>
        <w:t xml:space="preserve">SIPOC </w:t>
      </w:r>
      <w:r w:rsidRPr="008260C9">
        <w:rPr>
          <w:rFonts w:ascii="Times New Roman" w:hAnsi="Times New Roman" w:cs="Times New Roman"/>
          <w:color w:val="000000"/>
          <w:sz w:val="24"/>
          <w:szCs w:val="24"/>
        </w:rPr>
        <w:t>categories of suppliers</w:t>
      </w:r>
      <w:r w:rsidR="00034697" w:rsidRPr="008260C9">
        <w:rPr>
          <w:rFonts w:ascii="Times New Roman" w:hAnsi="Times New Roman" w:cs="Times New Roman"/>
          <w:color w:val="000000"/>
          <w:sz w:val="24"/>
          <w:szCs w:val="24"/>
        </w:rPr>
        <w:t>, inputs,</w:t>
      </w:r>
      <w:r w:rsidRPr="008260C9">
        <w:rPr>
          <w:rFonts w:ascii="Times New Roman" w:hAnsi="Times New Roman" w:cs="Times New Roman"/>
          <w:color w:val="000000"/>
          <w:sz w:val="24"/>
          <w:szCs w:val="24"/>
        </w:rPr>
        <w:t xml:space="preserve"> process, output and customers, label each vertical bar with one of these categories.</w:t>
      </w:r>
    </w:p>
    <w:p w:rsidR="00E90A8F" w:rsidRPr="008260C9" w:rsidRDefault="00E90A8F" w:rsidP="004D55E6">
      <w:pPr>
        <w:spacing w:before="100" w:beforeAutospacing="1" w:after="100" w:afterAutospacing="1" w:line="360" w:lineRule="auto"/>
        <w:rPr>
          <w:rFonts w:ascii="Times New Roman" w:hAnsi="Times New Roman" w:cs="Times New Roman"/>
          <w:color w:val="000000"/>
          <w:sz w:val="24"/>
          <w:szCs w:val="24"/>
        </w:rPr>
      </w:pPr>
      <w:r w:rsidRPr="008260C9">
        <w:rPr>
          <w:rFonts w:ascii="Times New Roman" w:hAnsi="Times New Roman" w:cs="Times New Roman"/>
          <w:color w:val="000000"/>
          <w:sz w:val="24"/>
          <w:szCs w:val="24"/>
        </w:rPr>
        <w:t>Now lead the team on a root cause analysis to answer the problem question. Start with one of the categories and go around the table identifying potential causes of the problem that fall under this category. Once you have exhausted the possible cau</w:t>
      </w:r>
      <w:r w:rsidR="008260C9">
        <w:rPr>
          <w:rFonts w:ascii="Times New Roman" w:hAnsi="Times New Roman" w:cs="Times New Roman"/>
          <w:color w:val="000000"/>
          <w:sz w:val="24"/>
          <w:szCs w:val="24"/>
        </w:rPr>
        <w:t>ses, move to the next category.</w:t>
      </w:r>
      <w:r w:rsidR="008260C9">
        <w:rPr>
          <w:rFonts w:ascii="Times New Roman" w:hAnsi="Times New Roman" w:cs="Times New Roman" w:hint="eastAsia"/>
          <w:color w:val="000000"/>
          <w:sz w:val="24"/>
          <w:szCs w:val="24"/>
          <w:lang w:eastAsia="zh-CN"/>
        </w:rPr>
        <w:t xml:space="preserve"> </w:t>
      </w:r>
      <w:r w:rsidRPr="008260C9">
        <w:rPr>
          <w:rFonts w:ascii="Times New Roman" w:hAnsi="Times New Roman" w:cs="Times New Roman"/>
          <w:color w:val="000000"/>
          <w:sz w:val="24"/>
          <w:szCs w:val="24"/>
        </w:rPr>
        <w:t xml:space="preserve">Note, you may have the same, or a similar, cause </w:t>
      </w:r>
      <w:proofErr w:type="gramStart"/>
      <w:r w:rsidRPr="008260C9">
        <w:rPr>
          <w:rFonts w:ascii="Times New Roman" w:hAnsi="Times New Roman" w:cs="Times New Roman"/>
          <w:color w:val="000000"/>
          <w:sz w:val="24"/>
          <w:szCs w:val="24"/>
        </w:rPr>
        <w:t>under</w:t>
      </w:r>
      <w:proofErr w:type="gramEnd"/>
      <w:r w:rsidRPr="008260C9">
        <w:rPr>
          <w:rFonts w:ascii="Times New Roman" w:hAnsi="Times New Roman" w:cs="Times New Roman"/>
          <w:color w:val="000000"/>
          <w:sz w:val="24"/>
          <w:szCs w:val="24"/>
        </w:rPr>
        <w:t xml:space="preserve"> two categories. </w:t>
      </w:r>
    </w:p>
    <w:p w:rsidR="00006C99" w:rsidRPr="008260C9" w:rsidRDefault="006C0EBD" w:rsidP="00362D86">
      <w:pPr>
        <w:spacing w:line="240" w:lineRule="auto"/>
        <w:rPr>
          <w:rFonts w:ascii="Times New Roman" w:hAnsi="Times New Roman" w:cs="Times New Roman"/>
          <w:sz w:val="24"/>
          <w:szCs w:val="24"/>
        </w:rPr>
      </w:pPr>
      <w:r w:rsidRPr="008260C9">
        <w:rPr>
          <w:rFonts w:ascii="Times New Roman" w:hAnsi="Times New Roman" w:cs="Times New Roman"/>
          <w:b/>
          <w:sz w:val="24"/>
          <w:szCs w:val="24"/>
          <w:u w:val="single"/>
        </w:rPr>
        <w:lastRenderedPageBreak/>
        <w:t>Worksheet:</w:t>
      </w:r>
      <w:r w:rsidRPr="008260C9">
        <w:rPr>
          <w:rFonts w:ascii="Times New Roman" w:hAnsi="Times New Roman" w:cs="Times New Roman"/>
          <w:b/>
          <w:sz w:val="24"/>
          <w:szCs w:val="24"/>
          <w:u w:val="single"/>
        </w:rPr>
        <w:br/>
      </w:r>
    </w:p>
    <w:p w:rsidR="00E90A8F" w:rsidRPr="008260C9" w:rsidRDefault="00E90A8F" w:rsidP="00362D86">
      <w:pPr>
        <w:spacing w:line="240" w:lineRule="auto"/>
        <w:rPr>
          <w:rFonts w:ascii="Times New Roman" w:hAnsi="Times New Roman" w:cs="Times New Roman"/>
          <w:sz w:val="24"/>
          <w:szCs w:val="24"/>
        </w:rPr>
      </w:pPr>
      <w:proofErr w:type="gramStart"/>
      <w:r w:rsidRPr="008260C9">
        <w:rPr>
          <w:rFonts w:ascii="Times New Roman" w:hAnsi="Times New Roman" w:cs="Times New Roman"/>
          <w:sz w:val="24"/>
          <w:szCs w:val="24"/>
        </w:rPr>
        <w:t>Using a flipchart page and the template below, construct a fishbone diagram.</w:t>
      </w:r>
      <w:proofErr w:type="gramEnd"/>
    </w:p>
    <w:p w:rsidR="004977BC" w:rsidRPr="008260C9" w:rsidRDefault="00E90A8F" w:rsidP="00AB7EE4">
      <w:pPr>
        <w:spacing w:line="240" w:lineRule="auto"/>
        <w:rPr>
          <w:rFonts w:ascii="Times New Roman" w:hAnsi="Times New Roman" w:cs="Times New Roman"/>
          <w:sz w:val="24"/>
          <w:szCs w:val="24"/>
          <w:lang w:val="en" w:eastAsia="zh-CN"/>
        </w:rPr>
      </w:pPr>
      <w:r w:rsidRPr="008260C9">
        <w:rPr>
          <w:rFonts w:ascii="Times New Roman" w:hAnsi="Times New Roman" w:cs="Times New Roman"/>
          <w:noProof/>
        </w:rPr>
        <w:drawing>
          <wp:inline distT="0" distB="0" distL="0" distR="0" wp14:anchorId="34117F2B" wp14:editId="1E485C7B">
            <wp:extent cx="6751494" cy="50614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1494" cy="5061458"/>
                    </a:xfrm>
                    <a:prstGeom prst="rect">
                      <a:avLst/>
                    </a:prstGeom>
                  </pic:spPr>
                </pic:pic>
              </a:graphicData>
            </a:graphic>
          </wp:inline>
        </w:drawing>
      </w:r>
    </w:p>
    <w:sectPr w:rsidR="004977BC" w:rsidRPr="008260C9" w:rsidSect="00AB7E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85" w:rsidRDefault="000F2785" w:rsidP="002274C7">
      <w:pPr>
        <w:spacing w:after="0" w:line="240" w:lineRule="auto"/>
      </w:pPr>
      <w:r>
        <w:separator/>
      </w:r>
    </w:p>
  </w:endnote>
  <w:endnote w:type="continuationSeparator" w:id="0">
    <w:p w:rsidR="000F2785" w:rsidRDefault="000F2785" w:rsidP="0022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85" w:rsidRDefault="000F2785" w:rsidP="002274C7">
      <w:pPr>
        <w:spacing w:after="0" w:line="240" w:lineRule="auto"/>
      </w:pPr>
      <w:r>
        <w:separator/>
      </w:r>
    </w:p>
  </w:footnote>
  <w:footnote w:type="continuationSeparator" w:id="0">
    <w:p w:rsidR="000F2785" w:rsidRDefault="000F2785" w:rsidP="00227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6A" w:rsidRDefault="00BB4E6A">
    <w:pPr>
      <w:pStyle w:val="Header"/>
    </w:pPr>
    <w:r>
      <w:rPr>
        <w:noProof/>
      </w:rPr>
      <w:drawing>
        <wp:inline distT="0" distB="0" distL="0" distR="0" wp14:anchorId="3B3BBE03" wp14:editId="7DF54F67">
          <wp:extent cx="3907790" cy="1200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0" cy="12007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02751"/>
    <w:multiLevelType w:val="multilevel"/>
    <w:tmpl w:val="2374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94D86"/>
    <w:multiLevelType w:val="multilevel"/>
    <w:tmpl w:val="AADE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BD"/>
    <w:rsid w:val="00006C99"/>
    <w:rsid w:val="00034697"/>
    <w:rsid w:val="000F2785"/>
    <w:rsid w:val="00123C1A"/>
    <w:rsid w:val="00163FD1"/>
    <w:rsid w:val="002274C7"/>
    <w:rsid w:val="00257319"/>
    <w:rsid w:val="00362D86"/>
    <w:rsid w:val="003C4AF5"/>
    <w:rsid w:val="003D3D56"/>
    <w:rsid w:val="00471AA9"/>
    <w:rsid w:val="004977BC"/>
    <w:rsid w:val="004D55E6"/>
    <w:rsid w:val="005B1C04"/>
    <w:rsid w:val="00601A7C"/>
    <w:rsid w:val="006951DC"/>
    <w:rsid w:val="006A2E23"/>
    <w:rsid w:val="006C0EBD"/>
    <w:rsid w:val="008260C9"/>
    <w:rsid w:val="00901881"/>
    <w:rsid w:val="00990EA1"/>
    <w:rsid w:val="00A83D52"/>
    <w:rsid w:val="00AB2379"/>
    <w:rsid w:val="00AB7EE4"/>
    <w:rsid w:val="00B248A4"/>
    <w:rsid w:val="00BB4E6A"/>
    <w:rsid w:val="00C6474E"/>
    <w:rsid w:val="00E706FB"/>
    <w:rsid w:val="00E71974"/>
    <w:rsid w:val="00E90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character" w:customStyle="1" w:styleId="Heading1Char">
    <w:name w:val="Heading 1 Char"/>
    <w:basedOn w:val="DefaultParagraphFont"/>
    <w:link w:val="Heading1"/>
    <w:uiPriority w:val="9"/>
    <w:rsid w:val="006951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DC"/>
    <w:rPr>
      <w:rFonts w:ascii="Tahoma" w:hAnsi="Tahoma" w:cs="Tahoma"/>
      <w:sz w:val="16"/>
      <w:szCs w:val="16"/>
    </w:rPr>
  </w:style>
  <w:style w:type="paragraph" w:styleId="Header">
    <w:name w:val="header"/>
    <w:basedOn w:val="Normal"/>
    <w:link w:val="HeaderChar"/>
    <w:uiPriority w:val="99"/>
    <w:unhideWhenUsed/>
    <w:rsid w:val="00BB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6A"/>
  </w:style>
  <w:style w:type="paragraph" w:styleId="Footer">
    <w:name w:val="footer"/>
    <w:basedOn w:val="Normal"/>
    <w:link w:val="FooterChar"/>
    <w:uiPriority w:val="99"/>
    <w:unhideWhenUsed/>
    <w:rsid w:val="00BB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EBD"/>
    <w:pPr>
      <w:spacing w:after="22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EBD"/>
    <w:rPr>
      <w:b/>
      <w:bCs/>
    </w:rPr>
  </w:style>
  <w:style w:type="table" w:styleId="TableGrid">
    <w:name w:val="Table Grid"/>
    <w:basedOn w:val="TableNormal"/>
    <w:uiPriority w:val="59"/>
    <w:rsid w:val="006C0E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74C7"/>
    <w:rPr>
      <w:color w:val="0000FF" w:themeColor="hyperlink"/>
      <w:u w:val="single"/>
    </w:rPr>
  </w:style>
  <w:style w:type="paragraph" w:styleId="EndnoteText">
    <w:name w:val="endnote text"/>
    <w:basedOn w:val="Normal"/>
    <w:link w:val="EndnoteTextChar"/>
    <w:uiPriority w:val="99"/>
    <w:semiHidden/>
    <w:unhideWhenUsed/>
    <w:rsid w:val="002274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74C7"/>
    <w:rPr>
      <w:sz w:val="20"/>
      <w:szCs w:val="20"/>
    </w:rPr>
  </w:style>
  <w:style w:type="character" w:styleId="EndnoteReference">
    <w:name w:val="endnote reference"/>
    <w:basedOn w:val="DefaultParagraphFont"/>
    <w:uiPriority w:val="99"/>
    <w:semiHidden/>
    <w:unhideWhenUsed/>
    <w:rsid w:val="002274C7"/>
    <w:rPr>
      <w:vertAlign w:val="superscript"/>
    </w:rPr>
  </w:style>
  <w:style w:type="paragraph" w:styleId="FootnoteText">
    <w:name w:val="footnote text"/>
    <w:basedOn w:val="Normal"/>
    <w:link w:val="FootnoteTextChar"/>
    <w:uiPriority w:val="99"/>
    <w:semiHidden/>
    <w:unhideWhenUsed/>
    <w:rsid w:val="002274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4C7"/>
    <w:rPr>
      <w:sz w:val="20"/>
      <w:szCs w:val="20"/>
    </w:rPr>
  </w:style>
  <w:style w:type="character" w:styleId="FootnoteReference">
    <w:name w:val="footnote reference"/>
    <w:basedOn w:val="DefaultParagraphFont"/>
    <w:uiPriority w:val="99"/>
    <w:semiHidden/>
    <w:unhideWhenUsed/>
    <w:rsid w:val="002274C7"/>
    <w:rPr>
      <w:vertAlign w:val="superscript"/>
    </w:rPr>
  </w:style>
  <w:style w:type="character" w:customStyle="1" w:styleId="Heading1Char">
    <w:name w:val="Heading 1 Char"/>
    <w:basedOn w:val="DefaultParagraphFont"/>
    <w:link w:val="Heading1"/>
    <w:uiPriority w:val="9"/>
    <w:rsid w:val="006951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9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DC"/>
    <w:rPr>
      <w:rFonts w:ascii="Tahoma" w:hAnsi="Tahoma" w:cs="Tahoma"/>
      <w:sz w:val="16"/>
      <w:szCs w:val="16"/>
    </w:rPr>
  </w:style>
  <w:style w:type="paragraph" w:styleId="Header">
    <w:name w:val="header"/>
    <w:basedOn w:val="Normal"/>
    <w:link w:val="HeaderChar"/>
    <w:uiPriority w:val="99"/>
    <w:unhideWhenUsed/>
    <w:rsid w:val="00BB4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E6A"/>
  </w:style>
  <w:style w:type="paragraph" w:styleId="Footer">
    <w:name w:val="footer"/>
    <w:basedOn w:val="Normal"/>
    <w:link w:val="FooterChar"/>
    <w:uiPriority w:val="99"/>
    <w:unhideWhenUsed/>
    <w:rsid w:val="00BB4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085">
      <w:bodyDiv w:val="1"/>
      <w:marLeft w:val="0"/>
      <w:marRight w:val="0"/>
      <w:marTop w:val="0"/>
      <w:marBottom w:val="15"/>
      <w:divBdr>
        <w:top w:val="none" w:sz="0" w:space="0" w:color="auto"/>
        <w:left w:val="none" w:sz="0" w:space="0" w:color="auto"/>
        <w:bottom w:val="none" w:sz="0" w:space="0" w:color="auto"/>
        <w:right w:val="none" w:sz="0" w:space="0" w:color="auto"/>
      </w:divBdr>
      <w:divsChild>
        <w:div w:id="910388198">
          <w:marLeft w:val="0"/>
          <w:marRight w:val="0"/>
          <w:marTop w:val="0"/>
          <w:marBottom w:val="0"/>
          <w:divBdr>
            <w:top w:val="none" w:sz="0" w:space="0" w:color="auto"/>
            <w:left w:val="none" w:sz="0" w:space="0" w:color="auto"/>
            <w:bottom w:val="none" w:sz="0" w:space="0" w:color="auto"/>
            <w:right w:val="none" w:sz="0" w:space="0" w:color="auto"/>
          </w:divBdr>
          <w:divsChild>
            <w:div w:id="892810395">
              <w:marLeft w:val="0"/>
              <w:marRight w:val="0"/>
              <w:marTop w:val="0"/>
              <w:marBottom w:val="0"/>
              <w:divBdr>
                <w:top w:val="none" w:sz="0" w:space="0" w:color="auto"/>
                <w:left w:val="none" w:sz="0" w:space="0" w:color="auto"/>
                <w:bottom w:val="none" w:sz="0" w:space="0" w:color="auto"/>
                <w:right w:val="none" w:sz="0" w:space="0" w:color="auto"/>
              </w:divBdr>
              <w:divsChild>
                <w:div w:id="508183128">
                  <w:marLeft w:val="0"/>
                  <w:marRight w:val="0"/>
                  <w:marTop w:val="0"/>
                  <w:marBottom w:val="0"/>
                  <w:divBdr>
                    <w:top w:val="none" w:sz="0" w:space="0" w:color="auto"/>
                    <w:left w:val="none" w:sz="0" w:space="0" w:color="auto"/>
                    <w:bottom w:val="none" w:sz="0" w:space="0" w:color="auto"/>
                    <w:right w:val="none" w:sz="0" w:space="0" w:color="auto"/>
                  </w:divBdr>
                  <w:divsChild>
                    <w:div w:id="1605459391">
                      <w:marLeft w:val="0"/>
                      <w:marRight w:val="0"/>
                      <w:marTop w:val="0"/>
                      <w:marBottom w:val="0"/>
                      <w:divBdr>
                        <w:top w:val="none" w:sz="0" w:space="0" w:color="auto"/>
                        <w:left w:val="none" w:sz="0" w:space="0" w:color="auto"/>
                        <w:bottom w:val="none" w:sz="0" w:space="0" w:color="auto"/>
                        <w:right w:val="none" w:sz="0" w:space="0" w:color="auto"/>
                      </w:divBdr>
                      <w:divsChild>
                        <w:div w:id="1663660996">
                          <w:marLeft w:val="0"/>
                          <w:marRight w:val="0"/>
                          <w:marTop w:val="0"/>
                          <w:marBottom w:val="0"/>
                          <w:divBdr>
                            <w:top w:val="none" w:sz="0" w:space="0" w:color="auto"/>
                            <w:left w:val="none" w:sz="0" w:space="0" w:color="auto"/>
                            <w:bottom w:val="none" w:sz="0" w:space="0" w:color="auto"/>
                            <w:right w:val="none" w:sz="0" w:space="0" w:color="auto"/>
                          </w:divBdr>
                          <w:divsChild>
                            <w:div w:id="1390688556">
                              <w:marLeft w:val="0"/>
                              <w:marRight w:val="0"/>
                              <w:marTop w:val="0"/>
                              <w:marBottom w:val="0"/>
                              <w:divBdr>
                                <w:top w:val="none" w:sz="0" w:space="0" w:color="auto"/>
                                <w:left w:val="none" w:sz="0" w:space="0" w:color="auto"/>
                                <w:bottom w:val="none" w:sz="0" w:space="0" w:color="auto"/>
                                <w:right w:val="none" w:sz="0" w:space="0" w:color="auto"/>
                              </w:divBdr>
                              <w:divsChild>
                                <w:div w:id="144057345">
                                  <w:marLeft w:val="0"/>
                                  <w:marRight w:val="0"/>
                                  <w:marTop w:val="0"/>
                                  <w:marBottom w:val="0"/>
                                  <w:divBdr>
                                    <w:top w:val="none" w:sz="0" w:space="0" w:color="auto"/>
                                    <w:left w:val="none" w:sz="0" w:space="0" w:color="auto"/>
                                    <w:bottom w:val="none" w:sz="0" w:space="0" w:color="auto"/>
                                    <w:right w:val="none" w:sz="0" w:space="0" w:color="auto"/>
                                  </w:divBdr>
                                  <w:divsChild>
                                    <w:div w:id="609749633">
                                      <w:marLeft w:val="0"/>
                                      <w:marRight w:val="0"/>
                                      <w:marTop w:val="0"/>
                                      <w:marBottom w:val="0"/>
                                      <w:divBdr>
                                        <w:top w:val="none" w:sz="0" w:space="0" w:color="auto"/>
                                        <w:left w:val="none" w:sz="0" w:space="0" w:color="auto"/>
                                        <w:bottom w:val="none" w:sz="0" w:space="0" w:color="auto"/>
                                        <w:right w:val="none" w:sz="0" w:space="0" w:color="auto"/>
                                      </w:divBdr>
                                      <w:divsChild>
                                        <w:div w:id="11497214">
                                          <w:marLeft w:val="0"/>
                                          <w:marRight w:val="0"/>
                                          <w:marTop w:val="150"/>
                                          <w:marBottom w:val="150"/>
                                          <w:divBdr>
                                            <w:top w:val="none" w:sz="0" w:space="0" w:color="auto"/>
                                            <w:left w:val="none" w:sz="0" w:space="0" w:color="auto"/>
                                            <w:bottom w:val="none" w:sz="0" w:space="0" w:color="auto"/>
                                            <w:right w:val="none" w:sz="0" w:space="0" w:color="auto"/>
                                          </w:divBdr>
                                          <w:divsChild>
                                            <w:div w:id="67962283">
                                              <w:marLeft w:val="0"/>
                                              <w:marRight w:val="0"/>
                                              <w:marTop w:val="0"/>
                                              <w:marBottom w:val="0"/>
                                              <w:divBdr>
                                                <w:top w:val="none" w:sz="0" w:space="0" w:color="auto"/>
                                                <w:left w:val="none" w:sz="0" w:space="0" w:color="auto"/>
                                                <w:bottom w:val="none" w:sz="0" w:space="0" w:color="auto"/>
                                                <w:right w:val="none" w:sz="0" w:space="0" w:color="auto"/>
                                              </w:divBdr>
                                              <w:divsChild>
                                                <w:div w:id="1909610015">
                                                  <w:marLeft w:val="0"/>
                                                  <w:marRight w:val="0"/>
                                                  <w:marTop w:val="0"/>
                                                  <w:marBottom w:val="0"/>
                                                  <w:divBdr>
                                                    <w:top w:val="none" w:sz="0" w:space="0" w:color="auto"/>
                                                    <w:left w:val="none" w:sz="0" w:space="0" w:color="auto"/>
                                                    <w:bottom w:val="none" w:sz="0" w:space="0" w:color="auto"/>
                                                    <w:right w:val="none" w:sz="0" w:space="0" w:color="auto"/>
                                                  </w:divBdr>
                                                  <w:divsChild>
                                                    <w:div w:id="1802728916">
                                                      <w:marLeft w:val="0"/>
                                                      <w:marRight w:val="0"/>
                                                      <w:marTop w:val="0"/>
                                                      <w:marBottom w:val="0"/>
                                                      <w:divBdr>
                                                        <w:top w:val="none" w:sz="0" w:space="0" w:color="auto"/>
                                                        <w:left w:val="none" w:sz="0" w:space="0" w:color="auto"/>
                                                        <w:bottom w:val="none" w:sz="0" w:space="0" w:color="auto"/>
                                                        <w:right w:val="none" w:sz="0" w:space="0" w:color="auto"/>
                                                      </w:divBdr>
                                                      <w:divsChild>
                                                        <w:div w:id="1400977731">
                                                          <w:marLeft w:val="0"/>
                                                          <w:marRight w:val="0"/>
                                                          <w:marTop w:val="0"/>
                                                          <w:marBottom w:val="0"/>
                                                          <w:divBdr>
                                                            <w:top w:val="none" w:sz="0" w:space="0" w:color="auto"/>
                                                            <w:left w:val="none" w:sz="0" w:space="0" w:color="auto"/>
                                                            <w:bottom w:val="none" w:sz="0" w:space="0" w:color="auto"/>
                                                            <w:right w:val="none" w:sz="0" w:space="0" w:color="auto"/>
                                                          </w:divBdr>
                                                          <w:divsChild>
                                                            <w:div w:id="1200976089">
                                                              <w:marLeft w:val="0"/>
                                                              <w:marRight w:val="0"/>
                                                              <w:marTop w:val="0"/>
                                                              <w:marBottom w:val="0"/>
                                                              <w:divBdr>
                                                                <w:top w:val="none" w:sz="0" w:space="0" w:color="auto"/>
                                                                <w:left w:val="none" w:sz="0" w:space="0" w:color="auto"/>
                                                                <w:bottom w:val="none" w:sz="0" w:space="0" w:color="auto"/>
                                                                <w:right w:val="none" w:sz="0" w:space="0" w:color="auto"/>
                                                              </w:divBdr>
                                                              <w:divsChild>
                                                                <w:div w:id="735590436">
                                                                  <w:marLeft w:val="0"/>
                                                                  <w:marRight w:val="0"/>
                                                                  <w:marTop w:val="0"/>
                                                                  <w:marBottom w:val="225"/>
                                                                  <w:divBdr>
                                                                    <w:top w:val="none" w:sz="0" w:space="0" w:color="auto"/>
                                                                    <w:left w:val="none" w:sz="0" w:space="0" w:color="auto"/>
                                                                    <w:bottom w:val="none" w:sz="0" w:space="0" w:color="auto"/>
                                                                    <w:right w:val="none" w:sz="0" w:space="0" w:color="auto"/>
                                                                  </w:divBdr>
                                                                  <w:divsChild>
                                                                    <w:div w:id="8606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5978936">
      <w:bodyDiv w:val="1"/>
      <w:marLeft w:val="0"/>
      <w:marRight w:val="0"/>
      <w:marTop w:val="0"/>
      <w:marBottom w:val="15"/>
      <w:divBdr>
        <w:top w:val="none" w:sz="0" w:space="0" w:color="auto"/>
        <w:left w:val="none" w:sz="0" w:space="0" w:color="auto"/>
        <w:bottom w:val="none" w:sz="0" w:space="0" w:color="auto"/>
        <w:right w:val="none" w:sz="0" w:space="0" w:color="auto"/>
      </w:divBdr>
      <w:divsChild>
        <w:div w:id="284502493">
          <w:marLeft w:val="0"/>
          <w:marRight w:val="0"/>
          <w:marTop w:val="0"/>
          <w:marBottom w:val="0"/>
          <w:divBdr>
            <w:top w:val="none" w:sz="0" w:space="0" w:color="auto"/>
            <w:left w:val="none" w:sz="0" w:space="0" w:color="auto"/>
            <w:bottom w:val="none" w:sz="0" w:space="0" w:color="auto"/>
            <w:right w:val="none" w:sz="0" w:space="0" w:color="auto"/>
          </w:divBdr>
          <w:divsChild>
            <w:div w:id="1142236653">
              <w:marLeft w:val="0"/>
              <w:marRight w:val="0"/>
              <w:marTop w:val="0"/>
              <w:marBottom w:val="0"/>
              <w:divBdr>
                <w:top w:val="none" w:sz="0" w:space="0" w:color="auto"/>
                <w:left w:val="none" w:sz="0" w:space="0" w:color="auto"/>
                <w:bottom w:val="none" w:sz="0" w:space="0" w:color="auto"/>
                <w:right w:val="none" w:sz="0" w:space="0" w:color="auto"/>
              </w:divBdr>
              <w:divsChild>
                <w:div w:id="1290550228">
                  <w:marLeft w:val="0"/>
                  <w:marRight w:val="0"/>
                  <w:marTop w:val="0"/>
                  <w:marBottom w:val="0"/>
                  <w:divBdr>
                    <w:top w:val="none" w:sz="0" w:space="0" w:color="auto"/>
                    <w:left w:val="none" w:sz="0" w:space="0" w:color="auto"/>
                    <w:bottom w:val="none" w:sz="0" w:space="0" w:color="auto"/>
                    <w:right w:val="none" w:sz="0" w:space="0" w:color="auto"/>
                  </w:divBdr>
                  <w:divsChild>
                    <w:div w:id="1662541362">
                      <w:marLeft w:val="0"/>
                      <w:marRight w:val="0"/>
                      <w:marTop w:val="0"/>
                      <w:marBottom w:val="0"/>
                      <w:divBdr>
                        <w:top w:val="none" w:sz="0" w:space="0" w:color="auto"/>
                        <w:left w:val="none" w:sz="0" w:space="0" w:color="auto"/>
                        <w:bottom w:val="none" w:sz="0" w:space="0" w:color="auto"/>
                        <w:right w:val="none" w:sz="0" w:space="0" w:color="auto"/>
                      </w:divBdr>
                      <w:divsChild>
                        <w:div w:id="475145661">
                          <w:marLeft w:val="0"/>
                          <w:marRight w:val="0"/>
                          <w:marTop w:val="0"/>
                          <w:marBottom w:val="0"/>
                          <w:divBdr>
                            <w:top w:val="none" w:sz="0" w:space="0" w:color="auto"/>
                            <w:left w:val="none" w:sz="0" w:space="0" w:color="auto"/>
                            <w:bottom w:val="none" w:sz="0" w:space="0" w:color="auto"/>
                            <w:right w:val="none" w:sz="0" w:space="0" w:color="auto"/>
                          </w:divBdr>
                          <w:divsChild>
                            <w:div w:id="566301651">
                              <w:marLeft w:val="0"/>
                              <w:marRight w:val="0"/>
                              <w:marTop w:val="0"/>
                              <w:marBottom w:val="0"/>
                              <w:divBdr>
                                <w:top w:val="none" w:sz="0" w:space="0" w:color="auto"/>
                                <w:left w:val="none" w:sz="0" w:space="0" w:color="auto"/>
                                <w:bottom w:val="none" w:sz="0" w:space="0" w:color="auto"/>
                                <w:right w:val="none" w:sz="0" w:space="0" w:color="auto"/>
                              </w:divBdr>
                              <w:divsChild>
                                <w:div w:id="530266791">
                                  <w:marLeft w:val="0"/>
                                  <w:marRight w:val="0"/>
                                  <w:marTop w:val="0"/>
                                  <w:marBottom w:val="0"/>
                                  <w:divBdr>
                                    <w:top w:val="none" w:sz="0" w:space="0" w:color="auto"/>
                                    <w:left w:val="none" w:sz="0" w:space="0" w:color="auto"/>
                                    <w:bottom w:val="none" w:sz="0" w:space="0" w:color="auto"/>
                                    <w:right w:val="none" w:sz="0" w:space="0" w:color="auto"/>
                                  </w:divBdr>
                                  <w:divsChild>
                                    <w:div w:id="298583074">
                                      <w:marLeft w:val="0"/>
                                      <w:marRight w:val="0"/>
                                      <w:marTop w:val="0"/>
                                      <w:marBottom w:val="0"/>
                                      <w:divBdr>
                                        <w:top w:val="none" w:sz="0" w:space="0" w:color="auto"/>
                                        <w:left w:val="none" w:sz="0" w:space="0" w:color="auto"/>
                                        <w:bottom w:val="none" w:sz="0" w:space="0" w:color="auto"/>
                                        <w:right w:val="none" w:sz="0" w:space="0" w:color="auto"/>
                                      </w:divBdr>
                                      <w:divsChild>
                                        <w:div w:id="772015605">
                                          <w:marLeft w:val="0"/>
                                          <w:marRight w:val="0"/>
                                          <w:marTop w:val="150"/>
                                          <w:marBottom w:val="150"/>
                                          <w:divBdr>
                                            <w:top w:val="none" w:sz="0" w:space="0" w:color="auto"/>
                                            <w:left w:val="none" w:sz="0" w:space="0" w:color="auto"/>
                                            <w:bottom w:val="none" w:sz="0" w:space="0" w:color="auto"/>
                                            <w:right w:val="none" w:sz="0" w:space="0" w:color="auto"/>
                                          </w:divBdr>
                                          <w:divsChild>
                                            <w:div w:id="536966050">
                                              <w:marLeft w:val="0"/>
                                              <w:marRight w:val="0"/>
                                              <w:marTop w:val="0"/>
                                              <w:marBottom w:val="0"/>
                                              <w:divBdr>
                                                <w:top w:val="none" w:sz="0" w:space="0" w:color="auto"/>
                                                <w:left w:val="none" w:sz="0" w:space="0" w:color="auto"/>
                                                <w:bottom w:val="none" w:sz="0" w:space="0" w:color="auto"/>
                                                <w:right w:val="none" w:sz="0" w:space="0" w:color="auto"/>
                                              </w:divBdr>
                                              <w:divsChild>
                                                <w:div w:id="1859346960">
                                                  <w:marLeft w:val="0"/>
                                                  <w:marRight w:val="0"/>
                                                  <w:marTop w:val="0"/>
                                                  <w:marBottom w:val="0"/>
                                                  <w:divBdr>
                                                    <w:top w:val="none" w:sz="0" w:space="0" w:color="auto"/>
                                                    <w:left w:val="none" w:sz="0" w:space="0" w:color="auto"/>
                                                    <w:bottom w:val="none" w:sz="0" w:space="0" w:color="auto"/>
                                                    <w:right w:val="none" w:sz="0" w:space="0" w:color="auto"/>
                                                  </w:divBdr>
                                                  <w:divsChild>
                                                    <w:div w:id="1555308746">
                                                      <w:marLeft w:val="0"/>
                                                      <w:marRight w:val="0"/>
                                                      <w:marTop w:val="0"/>
                                                      <w:marBottom w:val="0"/>
                                                      <w:divBdr>
                                                        <w:top w:val="none" w:sz="0" w:space="0" w:color="auto"/>
                                                        <w:left w:val="none" w:sz="0" w:space="0" w:color="auto"/>
                                                        <w:bottom w:val="none" w:sz="0" w:space="0" w:color="auto"/>
                                                        <w:right w:val="none" w:sz="0" w:space="0" w:color="auto"/>
                                                      </w:divBdr>
                                                      <w:divsChild>
                                                        <w:div w:id="1697653384">
                                                          <w:marLeft w:val="0"/>
                                                          <w:marRight w:val="0"/>
                                                          <w:marTop w:val="0"/>
                                                          <w:marBottom w:val="0"/>
                                                          <w:divBdr>
                                                            <w:top w:val="none" w:sz="0" w:space="0" w:color="auto"/>
                                                            <w:left w:val="none" w:sz="0" w:space="0" w:color="auto"/>
                                                            <w:bottom w:val="none" w:sz="0" w:space="0" w:color="auto"/>
                                                            <w:right w:val="none" w:sz="0" w:space="0" w:color="auto"/>
                                                          </w:divBdr>
                                                          <w:divsChild>
                                                            <w:div w:id="2113275747">
                                                              <w:marLeft w:val="0"/>
                                                              <w:marRight w:val="0"/>
                                                              <w:marTop w:val="0"/>
                                                              <w:marBottom w:val="0"/>
                                                              <w:divBdr>
                                                                <w:top w:val="none" w:sz="0" w:space="0" w:color="auto"/>
                                                                <w:left w:val="none" w:sz="0" w:space="0" w:color="auto"/>
                                                                <w:bottom w:val="none" w:sz="0" w:space="0" w:color="auto"/>
                                                                <w:right w:val="none" w:sz="0" w:space="0" w:color="auto"/>
                                                              </w:divBdr>
                                                              <w:divsChild>
                                                                <w:div w:id="917401441">
                                                                  <w:marLeft w:val="0"/>
                                                                  <w:marRight w:val="0"/>
                                                                  <w:marTop w:val="0"/>
                                                                  <w:marBottom w:val="225"/>
                                                                  <w:divBdr>
                                                                    <w:top w:val="none" w:sz="0" w:space="0" w:color="auto"/>
                                                                    <w:left w:val="none" w:sz="0" w:space="0" w:color="auto"/>
                                                                    <w:bottom w:val="none" w:sz="0" w:space="0" w:color="auto"/>
                                                                    <w:right w:val="none" w:sz="0" w:space="0" w:color="auto"/>
                                                                  </w:divBdr>
                                                                  <w:divsChild>
                                                                    <w:div w:id="11035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1743781">
      <w:bodyDiv w:val="1"/>
      <w:marLeft w:val="0"/>
      <w:marRight w:val="0"/>
      <w:marTop w:val="0"/>
      <w:marBottom w:val="0"/>
      <w:divBdr>
        <w:top w:val="none" w:sz="0" w:space="0" w:color="auto"/>
        <w:left w:val="none" w:sz="0" w:space="0" w:color="auto"/>
        <w:bottom w:val="none" w:sz="0" w:space="0" w:color="auto"/>
        <w:right w:val="none" w:sz="0" w:space="0" w:color="auto"/>
      </w:divBdr>
      <w:divsChild>
        <w:div w:id="173422357">
          <w:marLeft w:val="864"/>
          <w:marRight w:val="0"/>
          <w:marTop w:val="74"/>
          <w:marBottom w:val="0"/>
          <w:divBdr>
            <w:top w:val="none" w:sz="0" w:space="0" w:color="auto"/>
            <w:left w:val="none" w:sz="0" w:space="0" w:color="auto"/>
            <w:bottom w:val="none" w:sz="0" w:space="0" w:color="auto"/>
            <w:right w:val="none" w:sz="0" w:space="0" w:color="auto"/>
          </w:divBdr>
        </w:div>
        <w:div w:id="657929191">
          <w:marLeft w:val="864"/>
          <w:marRight w:val="0"/>
          <w:marTop w:val="74"/>
          <w:marBottom w:val="0"/>
          <w:divBdr>
            <w:top w:val="none" w:sz="0" w:space="0" w:color="auto"/>
            <w:left w:val="none" w:sz="0" w:space="0" w:color="auto"/>
            <w:bottom w:val="none" w:sz="0" w:space="0" w:color="auto"/>
            <w:right w:val="none" w:sz="0" w:space="0" w:color="auto"/>
          </w:divBdr>
        </w:div>
        <w:div w:id="642201801">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4F0A42A090F854A94B5D7E7966C0E52" ma:contentTypeVersion="1" ma:contentTypeDescription="Create a new document." ma:contentTypeScope="" ma:versionID="835bdc2c8c29e6faccf24330c58fd3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82E25D-61E3-4680-B310-804FF2EA7645}"/>
</file>

<file path=customXml/itemProps2.xml><?xml version="1.0" encoding="utf-8"?>
<ds:datastoreItem xmlns:ds="http://schemas.openxmlformats.org/officeDocument/2006/customXml" ds:itemID="{6FBF0FE5-6A62-41DE-95BC-062935BCC9C7}"/>
</file>

<file path=customXml/itemProps3.xml><?xml version="1.0" encoding="utf-8"?>
<ds:datastoreItem xmlns:ds="http://schemas.openxmlformats.org/officeDocument/2006/customXml" ds:itemID="{FB772F46-9B48-4A85-B7E6-E95DECE7EAF6}"/>
</file>

<file path=customXml/itemProps4.xml><?xml version="1.0" encoding="utf-8"?>
<ds:datastoreItem xmlns:ds="http://schemas.openxmlformats.org/officeDocument/2006/customXml" ds:itemID="{955F6315-AD1C-44A5-85F3-9938BA124E42}"/>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Revere, Frances Lee</dc:creator>
  <cp:lastModifiedBy>Revere, Frances Lee</cp:lastModifiedBy>
  <cp:revision>2</cp:revision>
  <dcterms:created xsi:type="dcterms:W3CDTF">2014-06-04T20:43:00Z</dcterms:created>
  <dcterms:modified xsi:type="dcterms:W3CDTF">2014-06-04T20:43:00Z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0x010104007746B344426FF34E9F9132BF10B1DBD8</vt:lpwstr>
  </property>
  <property fmtid="{D5CDD505-2E9C-101B-9397-08002B2CF9AE}" pid="3" name="Order">
    <vt:r8>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TaxCatchAll">
    <vt:lpwstr/>
  </property>
</Properties>
</file>