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FC" w:rsidRPr="008749FC" w:rsidRDefault="008749FC" w:rsidP="008749FC">
      <w:pPr>
        <w:spacing w:before="100" w:beforeAutospacing="1" w:after="100" w:afterAutospacing="1" w:line="240" w:lineRule="auto"/>
        <w:outlineLvl w:val="0"/>
        <w:rPr>
          <w:rFonts w:ascii="Arial" w:eastAsia="Times New Roman" w:hAnsi="Arial" w:cs="Arial"/>
          <w:kern w:val="36"/>
          <w:sz w:val="36"/>
          <w:szCs w:val="36"/>
          <w:lang w:val="en"/>
        </w:rPr>
      </w:pPr>
      <w:r w:rsidRPr="008749FC">
        <w:rPr>
          <w:rFonts w:ascii="Arial" w:eastAsia="Times New Roman" w:hAnsi="Arial" w:cs="Arial"/>
          <w:kern w:val="36"/>
          <w:sz w:val="36"/>
          <w:szCs w:val="36"/>
          <w:lang w:val="en"/>
        </w:rPr>
        <w:t>DSRIP Workgroup Meeting Follow Up</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noProof/>
          <w:sz w:val="20"/>
          <w:szCs w:val="20"/>
        </w:rPr>
        <w:drawing>
          <wp:inline distT="0" distB="0" distL="0" distR="0" wp14:anchorId="0F2D9CBE" wp14:editId="63E2EF5A">
            <wp:extent cx="5562600" cy="1028700"/>
            <wp:effectExtent l="0" t="0" r="0" b="0"/>
            <wp:docPr id="1" name="Picture 1" descr="https://www.piersystem.com/clients/4807/437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ersystem.com/clients/4807/437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1028700"/>
                    </a:xfrm>
                    <a:prstGeom prst="rect">
                      <a:avLst/>
                    </a:prstGeom>
                    <a:noFill/>
                    <a:ln>
                      <a:noFill/>
                    </a:ln>
                  </pic:spPr>
                </pic:pic>
              </a:graphicData>
            </a:graphic>
          </wp:inline>
        </w:drawing>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b/>
          <w:bCs/>
          <w:sz w:val="20"/>
          <w:szCs w:val="20"/>
          <w:lang w:val="en"/>
        </w:rPr>
        <w:t>Dear DSRIP Workgroup Members,</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Thank you for your participation in the DSRIP Workgroup sessions this week.  Seven teams met including:  Disease Management/Chronic Conditions, Health Promotion/Prevention, Hospital Utilization, Information Technology, Pediatrics, Women’s Health / Birth Outcomes, and Workforce.  The Mental Health / Substance Abuse and Access to Care workgroups meet next week (March 28</w:t>
      </w:r>
      <w:r w:rsidRPr="008749FC">
        <w:rPr>
          <w:rFonts w:ascii="Arial" w:eastAsia="Times New Roman" w:hAnsi="Arial" w:cs="Arial"/>
          <w:sz w:val="20"/>
          <w:szCs w:val="20"/>
          <w:vertAlign w:val="superscript"/>
          <w:lang w:val="en"/>
        </w:rPr>
        <w:t>th</w:t>
      </w:r>
      <w:r w:rsidRPr="008749FC">
        <w:rPr>
          <w:rFonts w:ascii="Arial" w:eastAsia="Times New Roman" w:hAnsi="Arial" w:cs="Arial"/>
          <w:sz w:val="20"/>
          <w:szCs w:val="20"/>
          <w:lang w:val="en"/>
        </w:rPr>
        <w:t xml:space="preserve"> @ 5:00 at the Medical Center Marriott) to continue with progress.  Please note that the website contained an error on the location for the Mental Health group but has been updated to reflect the correct Marriott location. </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 xml:space="preserve">The Southeast Texas Regional Health Planning website will be the primary source for workgroup materials.  The power point presentation for the initial meeting can be found at </w:t>
      </w:r>
      <w:hyperlink r:id="rId6" w:history="1">
        <w:r w:rsidRPr="008749FC">
          <w:rPr>
            <w:rFonts w:ascii="Arial" w:eastAsia="Times New Roman" w:hAnsi="Arial" w:cs="Arial"/>
            <w:color w:val="336699"/>
            <w:sz w:val="20"/>
            <w:szCs w:val="20"/>
            <w:lang w:val="en"/>
          </w:rPr>
          <w:t>https://www.piersystem.com/go/doc/4807/1347135/</w:t>
        </w:r>
      </w:hyperlink>
      <w:r w:rsidRPr="008749FC">
        <w:rPr>
          <w:rFonts w:ascii="Arial" w:eastAsia="Times New Roman" w:hAnsi="Arial" w:cs="Arial"/>
          <w:sz w:val="20"/>
          <w:szCs w:val="20"/>
          <w:lang w:val="en"/>
        </w:rPr>
        <w:t xml:space="preserve"> and all workgroup summaries will be available soon.    </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Our focus during this process is to ensure strong communication, transparency, and collaboration in order to identify innovative healthcare needs for our community.  I was impressed by the collaboration &amp; creative ideas from all and I look forward to working with each of your during the next months to create a robust region DSRIP plan. </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As always, feel free to call or email me with questions or concerns. </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b/>
          <w:bCs/>
          <w:i/>
          <w:iCs/>
          <w:sz w:val="20"/>
          <w:szCs w:val="20"/>
          <w:lang w:val="en"/>
        </w:rPr>
        <w:t>Amanda Simmons</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Associate Administrator – Health System Strategies</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Harris County Hospital District</w:t>
      </w:r>
    </w:p>
    <w:p w:rsidR="008749FC" w:rsidRPr="008749FC" w:rsidRDefault="008749FC" w:rsidP="008749FC">
      <w:pPr>
        <w:shd w:val="clear" w:color="auto" w:fill="FFFFFF"/>
        <w:spacing w:beforeAutospacing="1" w:after="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713-859-9683 Cell</w:t>
      </w:r>
    </w:p>
    <w:p w:rsidR="008749FC" w:rsidRPr="008749FC" w:rsidRDefault="008749FC" w:rsidP="008749FC">
      <w:pPr>
        <w:shd w:val="clear" w:color="auto" w:fill="FFFFFF"/>
        <w:spacing w:before="100" w:beforeAutospacing="1" w:after="100" w:afterAutospacing="1" w:line="360" w:lineRule="atLeast"/>
        <w:rPr>
          <w:rFonts w:ascii="Arial" w:eastAsia="Times New Roman" w:hAnsi="Arial" w:cs="Arial"/>
          <w:sz w:val="20"/>
          <w:szCs w:val="20"/>
          <w:lang w:val="en"/>
        </w:rPr>
      </w:pPr>
      <w:r w:rsidRPr="008749FC">
        <w:rPr>
          <w:rFonts w:ascii="Arial" w:eastAsia="Times New Roman" w:hAnsi="Arial" w:cs="Arial"/>
          <w:sz w:val="20"/>
          <w:szCs w:val="20"/>
          <w:lang w:val="en"/>
        </w:rPr>
        <w:t>Amanda_Simmons@hchd.tmc.edu</w:t>
      </w:r>
    </w:p>
    <w:p w:rsidR="00F4263A" w:rsidRDefault="00F4263A">
      <w:bookmarkStart w:id="0" w:name="_GoBack"/>
      <w:bookmarkEnd w:id="0"/>
    </w:p>
    <w:sectPr w:rsidR="00F4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FC"/>
    <w:rsid w:val="008749FC"/>
    <w:rsid w:val="00F4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8821">
      <w:bodyDiv w:val="1"/>
      <w:marLeft w:val="0"/>
      <w:marRight w:val="0"/>
      <w:marTop w:val="240"/>
      <w:marBottom w:val="0"/>
      <w:divBdr>
        <w:top w:val="none" w:sz="0" w:space="0" w:color="auto"/>
        <w:left w:val="none" w:sz="0" w:space="0" w:color="auto"/>
        <w:bottom w:val="none" w:sz="0" w:space="0" w:color="auto"/>
        <w:right w:val="none" w:sz="0" w:space="0" w:color="auto"/>
      </w:divBdr>
      <w:divsChild>
        <w:div w:id="1189415241">
          <w:marLeft w:val="0"/>
          <w:marRight w:val="0"/>
          <w:marTop w:val="0"/>
          <w:marBottom w:val="240"/>
          <w:divBdr>
            <w:top w:val="single" w:sz="36" w:space="0" w:color="3B699F"/>
            <w:left w:val="none" w:sz="0" w:space="0" w:color="auto"/>
            <w:bottom w:val="none" w:sz="0" w:space="0" w:color="auto"/>
            <w:right w:val="none" w:sz="0" w:space="0" w:color="auto"/>
          </w:divBdr>
          <w:divsChild>
            <w:div w:id="1781797924">
              <w:marLeft w:val="0"/>
              <w:marRight w:val="0"/>
              <w:marTop w:val="0"/>
              <w:marBottom w:val="0"/>
              <w:divBdr>
                <w:top w:val="none" w:sz="0" w:space="0" w:color="auto"/>
                <w:left w:val="none" w:sz="0" w:space="0" w:color="auto"/>
                <w:bottom w:val="none" w:sz="0" w:space="0" w:color="auto"/>
                <w:right w:val="none" w:sz="0" w:space="0" w:color="auto"/>
              </w:divBdr>
              <w:divsChild>
                <w:div w:id="1490554477">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180"/>
                      <w:divBdr>
                        <w:top w:val="none" w:sz="0" w:space="0" w:color="auto"/>
                        <w:left w:val="none" w:sz="0" w:space="0" w:color="auto"/>
                        <w:bottom w:val="single" w:sz="6" w:space="0" w:color="FFFFFF"/>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iersystem.com/go/doc/4807/1347135/"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99487A-E53D-49EE-89E4-7439BC9DE35B}"/>
</file>

<file path=customXml/itemProps2.xml><?xml version="1.0" encoding="utf-8"?>
<ds:datastoreItem xmlns:ds="http://schemas.openxmlformats.org/officeDocument/2006/customXml" ds:itemID="{65113153-F296-4ED6-BB58-21AF6D531C6E}"/>
</file>

<file path=customXml/itemProps3.xml><?xml version="1.0" encoding="utf-8"?>
<ds:datastoreItem xmlns:ds="http://schemas.openxmlformats.org/officeDocument/2006/customXml" ds:itemID="{4B2575F9-BF0B-47BC-B833-41F253AE4774}"/>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Scroggins, Karle G</dc:creator>
  <cp:lastModifiedBy>Scroggins, Karle G</cp:lastModifiedBy>
  <cp:revision>1</cp:revision>
  <dcterms:created xsi:type="dcterms:W3CDTF">2014-04-16T21:03:00Z</dcterms:created>
  <dcterms:modified xsi:type="dcterms:W3CDTF">2014-04-16T21:04:00Z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